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92" w:rsidRPr="00B35D55" w:rsidRDefault="00D96192" w:rsidP="00D9619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B35D55">
        <w:rPr>
          <w:rFonts w:ascii="Arial" w:hAnsi="Arial" w:cs="Arial"/>
          <w:b/>
          <w:color w:val="000000"/>
          <w:sz w:val="22"/>
          <w:szCs w:val="22"/>
        </w:rPr>
        <w:t>Форма письма-заявки на калибровку средства измерений</w:t>
      </w:r>
    </w:p>
    <w:p w:rsidR="00D96192" w:rsidRPr="00B35D55" w:rsidRDefault="00D96192" w:rsidP="00D96192">
      <w:pPr>
        <w:jc w:val="center"/>
        <w:rPr>
          <w:color w:val="000000"/>
          <w:sz w:val="24"/>
        </w:rPr>
      </w:pPr>
    </w:p>
    <w:p w:rsidR="00D96192" w:rsidRDefault="00D96192" w:rsidP="00D961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Главному метрологу Могилевского ЦСМС</w:t>
      </w:r>
    </w:p>
    <w:p w:rsidR="00D96192" w:rsidRDefault="00D96192" w:rsidP="00D96192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Князевич</w:t>
      </w:r>
      <w:proofErr w:type="spellEnd"/>
      <w:r>
        <w:rPr>
          <w:rFonts w:ascii="Arial" w:hAnsi="Arial" w:cs="Arial"/>
          <w:sz w:val="22"/>
          <w:szCs w:val="22"/>
        </w:rPr>
        <w:t xml:space="preserve"> Е.С.</w:t>
      </w:r>
    </w:p>
    <w:p w:rsidR="00D96192" w:rsidRDefault="00D96192" w:rsidP="00D96192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D96192" w:rsidTr="00D96192">
        <w:tc>
          <w:tcPr>
            <w:tcW w:w="4672" w:type="dxa"/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192" w:rsidTr="00B73456">
        <w:tc>
          <w:tcPr>
            <w:tcW w:w="4672" w:type="dxa"/>
          </w:tcPr>
          <w:p w:rsidR="00D96192" w:rsidRPr="00D96192" w:rsidRDefault="00D96192" w:rsidP="00D9619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D96192" w:rsidRPr="00D96192" w:rsidRDefault="00D96192" w:rsidP="00D961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6192">
              <w:rPr>
                <w:rFonts w:ascii="Arial" w:hAnsi="Arial" w:cs="Arial"/>
                <w:sz w:val="10"/>
                <w:szCs w:val="10"/>
              </w:rPr>
              <w:t>наименование организации</w:t>
            </w:r>
          </w:p>
        </w:tc>
      </w:tr>
      <w:tr w:rsidR="00DA041B" w:rsidTr="00B73456">
        <w:tc>
          <w:tcPr>
            <w:tcW w:w="4672" w:type="dxa"/>
          </w:tcPr>
          <w:p w:rsidR="00DA041B" w:rsidRDefault="00DA041B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A041B" w:rsidRDefault="00DA041B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заказчика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B" w:rsidRDefault="00DA041B" w:rsidP="00D96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456" w:rsidTr="00B73456">
        <w:tc>
          <w:tcPr>
            <w:tcW w:w="4672" w:type="dxa"/>
          </w:tcPr>
          <w:p w:rsidR="00B73456" w:rsidRPr="00B73456" w:rsidRDefault="00B73456" w:rsidP="00D9619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3" w:type="dxa"/>
          </w:tcPr>
          <w:p w:rsidR="00B73456" w:rsidRPr="00B73456" w:rsidRDefault="00B73456" w:rsidP="00D9619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B73456" w:rsidRPr="00B73456" w:rsidRDefault="00B73456" w:rsidP="00D961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192" w:rsidTr="00B73456">
        <w:tc>
          <w:tcPr>
            <w:tcW w:w="4672" w:type="dxa"/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Юридический адрес заказчика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192" w:rsidTr="007F0399">
        <w:tc>
          <w:tcPr>
            <w:tcW w:w="4672" w:type="dxa"/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192" w:rsidTr="007F0399">
        <w:tc>
          <w:tcPr>
            <w:tcW w:w="4672" w:type="dxa"/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192" w:rsidRDefault="00D96192" w:rsidP="00D961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6192" w:rsidRDefault="00D96192" w:rsidP="00D96192">
      <w:pPr>
        <w:jc w:val="right"/>
        <w:rPr>
          <w:rFonts w:ascii="Arial" w:hAnsi="Arial" w:cs="Arial"/>
          <w:sz w:val="22"/>
          <w:szCs w:val="22"/>
        </w:rPr>
      </w:pPr>
    </w:p>
    <w:p w:rsidR="00D96192" w:rsidRPr="00B35D55" w:rsidRDefault="00D96192" w:rsidP="00D96192">
      <w:pPr>
        <w:jc w:val="center"/>
        <w:rPr>
          <w:color w:val="000000"/>
          <w:sz w:val="24"/>
        </w:rPr>
      </w:pPr>
    </w:p>
    <w:p w:rsidR="00D96192" w:rsidRDefault="00D96192" w:rsidP="00D9619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D96192" w:rsidRDefault="00D96192" w:rsidP="00D9619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D96192" w:rsidRPr="00B35D55" w:rsidRDefault="00D96192" w:rsidP="00D9619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B35D55">
        <w:rPr>
          <w:rFonts w:ascii="Arial" w:hAnsi="Arial" w:cs="Arial"/>
          <w:b/>
          <w:color w:val="000000"/>
          <w:sz w:val="22"/>
          <w:szCs w:val="22"/>
        </w:rPr>
        <w:t>З А Я В К А</w:t>
      </w:r>
    </w:p>
    <w:p w:rsidR="00D96192" w:rsidRPr="00B35D55" w:rsidRDefault="00D96192" w:rsidP="00D961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55">
        <w:rPr>
          <w:rFonts w:ascii="Arial" w:hAnsi="Arial" w:cs="Arial"/>
          <w:b/>
          <w:color w:val="000000"/>
          <w:sz w:val="22"/>
          <w:szCs w:val="22"/>
        </w:rPr>
        <w:t>на калибровку средства измерений</w:t>
      </w:r>
    </w:p>
    <w:p w:rsidR="00D96192" w:rsidRPr="00B35D55" w:rsidRDefault="00D96192" w:rsidP="00D96192">
      <w:pPr>
        <w:rPr>
          <w:color w:val="000000"/>
          <w:sz w:val="24"/>
        </w:rPr>
      </w:pPr>
    </w:p>
    <w:p w:rsidR="00D96192" w:rsidRPr="008B40E5" w:rsidRDefault="00D96192" w:rsidP="00D96192">
      <w:pPr>
        <w:rPr>
          <w:sz w:val="24"/>
        </w:rPr>
      </w:pPr>
    </w:p>
    <w:p w:rsidR="00D96192" w:rsidRPr="006F665A" w:rsidRDefault="00D96192" w:rsidP="00D96192">
      <w:pPr>
        <w:tabs>
          <w:tab w:val="right" w:leader="underscore" w:pos="9639"/>
        </w:tabs>
        <w:ind w:firstLine="397"/>
        <w:outlineLvl w:val="0"/>
        <w:rPr>
          <w:rFonts w:ascii="Arial" w:hAnsi="Arial" w:cs="Arial"/>
          <w:b/>
        </w:rPr>
      </w:pPr>
      <w:r w:rsidRPr="006F665A">
        <w:rPr>
          <w:rFonts w:ascii="Arial" w:hAnsi="Arial" w:cs="Arial"/>
          <w:b/>
        </w:rPr>
        <w:t>Прошу провести калибровку</w:t>
      </w:r>
      <w:r w:rsidRPr="006F665A">
        <w:rPr>
          <w:rFonts w:ascii="Arial" w:hAnsi="Arial" w:cs="Arial"/>
          <w:b/>
        </w:rPr>
        <w:tab/>
      </w:r>
    </w:p>
    <w:p w:rsidR="00D96192" w:rsidRPr="003536AA" w:rsidRDefault="00D96192" w:rsidP="00D96192">
      <w:pPr>
        <w:tabs>
          <w:tab w:val="right" w:leader="underscore" w:pos="9639"/>
        </w:tabs>
        <w:ind w:firstLine="4970"/>
        <w:rPr>
          <w:rFonts w:ascii="Arial" w:hAnsi="Arial" w:cs="Arial"/>
          <w:sz w:val="18"/>
          <w:szCs w:val="18"/>
        </w:rPr>
      </w:pPr>
      <w:r w:rsidRPr="003536AA">
        <w:rPr>
          <w:rFonts w:ascii="Arial" w:hAnsi="Arial" w:cs="Arial"/>
          <w:sz w:val="18"/>
          <w:szCs w:val="18"/>
        </w:rPr>
        <w:t>наименование средств измерений</w:t>
      </w:r>
    </w:p>
    <w:p w:rsidR="00D96192" w:rsidRPr="00FD3758" w:rsidRDefault="00D96192" w:rsidP="00D96192">
      <w:pPr>
        <w:tabs>
          <w:tab w:val="right" w:leader="underscore" w:pos="9639"/>
        </w:tabs>
        <w:ind w:left="-5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6192" w:rsidRPr="003536AA" w:rsidRDefault="00D96192" w:rsidP="00D96192">
      <w:pPr>
        <w:tabs>
          <w:tab w:val="right" w:leader="underscore" w:pos="9639"/>
        </w:tabs>
        <w:jc w:val="center"/>
        <w:rPr>
          <w:rFonts w:ascii="Arial" w:hAnsi="Arial" w:cs="Arial"/>
          <w:sz w:val="18"/>
          <w:szCs w:val="18"/>
        </w:rPr>
      </w:pPr>
      <w:r w:rsidRPr="003536AA">
        <w:rPr>
          <w:rFonts w:ascii="Arial" w:hAnsi="Arial" w:cs="Arial"/>
          <w:sz w:val="18"/>
          <w:szCs w:val="18"/>
        </w:rPr>
        <w:t>тип средства измерений</w:t>
      </w:r>
    </w:p>
    <w:p w:rsidR="00D96192" w:rsidRDefault="00D96192" w:rsidP="00D96192">
      <w:pPr>
        <w:tabs>
          <w:tab w:val="right" w:leader="underscore" w:pos="9639"/>
        </w:tabs>
        <w:ind w:left="-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6192" w:rsidRPr="00C92590" w:rsidRDefault="00D96192" w:rsidP="00D96192">
      <w:pPr>
        <w:tabs>
          <w:tab w:val="right" w:leader="underscore" w:pos="9639"/>
        </w:tabs>
        <w:jc w:val="center"/>
        <w:rPr>
          <w:rFonts w:ascii="Arial" w:hAnsi="Arial" w:cs="Arial"/>
          <w:sz w:val="18"/>
          <w:szCs w:val="18"/>
        </w:rPr>
      </w:pPr>
      <w:r w:rsidRPr="00C92590">
        <w:rPr>
          <w:rFonts w:ascii="Arial" w:hAnsi="Arial" w:cs="Arial"/>
          <w:sz w:val="18"/>
          <w:szCs w:val="18"/>
        </w:rPr>
        <w:t>указать диапазон измерения или дискретные значения измерения</w:t>
      </w:r>
    </w:p>
    <w:p w:rsidR="00D96192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  <w:r w:rsidRPr="003536AA">
        <w:rPr>
          <w:rFonts w:ascii="Arial" w:hAnsi="Arial" w:cs="Arial"/>
        </w:rPr>
        <w:t>с точностью (неопределенность, погрешность) измеряемого значения</w:t>
      </w:r>
      <w:r>
        <w:rPr>
          <w:rFonts w:ascii="Arial" w:hAnsi="Arial" w:cs="Arial"/>
        </w:rPr>
        <w:tab/>
      </w:r>
    </w:p>
    <w:p w:rsidR="00D96192" w:rsidRPr="003536AA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</w:p>
    <w:p w:rsidR="00D96192" w:rsidRPr="003536AA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3536AA">
        <w:rPr>
          <w:rFonts w:ascii="Arial" w:hAnsi="Arial" w:cs="Arial"/>
        </w:rPr>
        <w:t>ные требования</w:t>
      </w:r>
      <w:r>
        <w:rPr>
          <w:rFonts w:ascii="Arial" w:hAnsi="Arial" w:cs="Arial"/>
        </w:rPr>
        <w:tab/>
      </w:r>
    </w:p>
    <w:p w:rsidR="00D96192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</w:p>
    <w:p w:rsidR="00D96192" w:rsidRPr="001747C4" w:rsidRDefault="00D96192" w:rsidP="00D96192">
      <w:pPr>
        <w:tabs>
          <w:tab w:val="right" w:leader="underscore" w:pos="9639"/>
        </w:tabs>
        <w:rPr>
          <w:rFonts w:ascii="Arial" w:hAnsi="Arial" w:cs="Arial"/>
          <w:b/>
        </w:rPr>
      </w:pPr>
      <w:r w:rsidRPr="001747C4">
        <w:rPr>
          <w:rFonts w:ascii="Arial" w:hAnsi="Arial" w:cs="Arial"/>
          <w:b/>
        </w:rPr>
        <w:t>в соответствии с методикой калибровки (</w:t>
      </w:r>
      <w:r>
        <w:rPr>
          <w:rFonts w:ascii="Arial" w:hAnsi="Arial" w:cs="Arial"/>
          <w:b/>
        </w:rPr>
        <w:t xml:space="preserve">отметить и </w:t>
      </w:r>
      <w:r w:rsidRPr="001747C4">
        <w:rPr>
          <w:rFonts w:ascii="Arial" w:hAnsi="Arial" w:cs="Arial"/>
          <w:b/>
        </w:rPr>
        <w:t>заполнить один из вариантов):</w:t>
      </w:r>
    </w:p>
    <w:p w:rsidR="00D96192" w:rsidRPr="00FD3758" w:rsidRDefault="00D96192" w:rsidP="00D96192">
      <w:pPr>
        <w:tabs>
          <w:tab w:val="right" w:leader="underscore" w:pos="9639"/>
        </w:tabs>
        <w:ind w:left="-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6192" w:rsidRPr="00FD3758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  <w:r w:rsidRPr="00E858A1">
        <w:rPr>
          <w:rFonts w:ascii="Arial" w:hAnsi="Arial" w:cs="Arial"/>
          <w:sz w:val="40"/>
          <w:szCs w:val="40"/>
        </w:rPr>
        <w:sym w:font="Symbol" w:char="F07F"/>
      </w:r>
      <w:r w:rsidRPr="00E858A1">
        <w:rPr>
          <w:rFonts w:ascii="Arial" w:hAnsi="Arial" w:cs="Arial"/>
          <w:sz w:val="40"/>
          <w:szCs w:val="40"/>
        </w:rPr>
        <w:t xml:space="preserve"> </w:t>
      </w:r>
      <w:r w:rsidRPr="00FD3758">
        <w:rPr>
          <w:rFonts w:ascii="Arial" w:hAnsi="Arial" w:cs="Arial"/>
        </w:rPr>
        <w:t>изложенной</w:t>
      </w:r>
      <w:r w:rsidRPr="003536AA">
        <w:rPr>
          <w:rFonts w:ascii="Arial" w:hAnsi="Arial" w:cs="Arial"/>
        </w:rPr>
        <w:t xml:space="preserve"> </w:t>
      </w:r>
      <w:r w:rsidRPr="00FD3758">
        <w:rPr>
          <w:rFonts w:ascii="Arial" w:hAnsi="Arial" w:cs="Arial"/>
        </w:rPr>
        <w:t>в СТБ или ГОСТ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96192" w:rsidRPr="0036018B" w:rsidRDefault="00D96192" w:rsidP="00D96192">
      <w:pPr>
        <w:tabs>
          <w:tab w:val="right" w:leader="underscore" w:pos="9639"/>
        </w:tabs>
        <w:ind w:left="4678"/>
        <w:rPr>
          <w:rFonts w:ascii="Arial" w:hAnsi="Arial" w:cs="Arial"/>
          <w:strike/>
          <w:sz w:val="18"/>
          <w:szCs w:val="18"/>
        </w:rPr>
      </w:pPr>
      <w:r w:rsidRPr="0036018B">
        <w:rPr>
          <w:rFonts w:ascii="Arial" w:hAnsi="Arial" w:cs="Arial"/>
          <w:sz w:val="18"/>
          <w:szCs w:val="18"/>
        </w:rPr>
        <w:t xml:space="preserve">обозначение </w:t>
      </w:r>
      <w:r>
        <w:rPr>
          <w:rFonts w:ascii="Arial" w:hAnsi="Arial" w:cs="Arial"/>
          <w:sz w:val="18"/>
          <w:szCs w:val="18"/>
        </w:rPr>
        <w:t>методики калибровки</w:t>
      </w:r>
    </w:p>
    <w:p w:rsidR="00D96192" w:rsidRPr="00FD3758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  <w:r w:rsidRPr="00E858A1">
        <w:rPr>
          <w:rFonts w:ascii="Arial" w:hAnsi="Arial" w:cs="Arial"/>
          <w:sz w:val="40"/>
          <w:szCs w:val="40"/>
        </w:rPr>
        <w:sym w:font="Symbol" w:char="F07F"/>
      </w:r>
      <w:r w:rsidRPr="00E858A1">
        <w:rPr>
          <w:rFonts w:ascii="Arial" w:hAnsi="Arial" w:cs="Arial"/>
          <w:sz w:val="40"/>
          <w:szCs w:val="40"/>
        </w:rPr>
        <w:t xml:space="preserve"> </w:t>
      </w:r>
      <w:r w:rsidRPr="00FD3758">
        <w:rPr>
          <w:rFonts w:ascii="Arial" w:hAnsi="Arial" w:cs="Arial"/>
        </w:rPr>
        <w:t xml:space="preserve">утвержденной при проведении метрологической аттестации </w:t>
      </w:r>
      <w:r>
        <w:rPr>
          <w:rFonts w:ascii="Arial" w:hAnsi="Arial" w:cs="Arial"/>
        </w:rPr>
        <w:tab/>
      </w:r>
    </w:p>
    <w:p w:rsidR="00D96192" w:rsidRPr="0036018B" w:rsidRDefault="00D96192" w:rsidP="00D96192">
      <w:pPr>
        <w:tabs>
          <w:tab w:val="right" w:leader="underscore" w:pos="9639"/>
        </w:tabs>
        <w:ind w:left="6372"/>
        <w:rPr>
          <w:rFonts w:ascii="Arial" w:hAnsi="Arial" w:cs="Arial"/>
          <w:sz w:val="18"/>
          <w:szCs w:val="18"/>
        </w:rPr>
      </w:pPr>
      <w:r w:rsidRPr="0036018B">
        <w:rPr>
          <w:rFonts w:ascii="Arial" w:hAnsi="Arial" w:cs="Arial"/>
          <w:sz w:val="18"/>
          <w:szCs w:val="18"/>
        </w:rPr>
        <w:t xml:space="preserve">обозначение </w:t>
      </w:r>
      <w:r>
        <w:rPr>
          <w:rFonts w:ascii="Arial" w:hAnsi="Arial" w:cs="Arial"/>
          <w:sz w:val="18"/>
          <w:szCs w:val="18"/>
        </w:rPr>
        <w:t>методики калибровки</w:t>
      </w:r>
    </w:p>
    <w:p w:rsidR="00D96192" w:rsidRPr="00FD3758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  <w:r w:rsidRPr="00FD3758">
        <w:rPr>
          <w:rFonts w:ascii="Arial" w:hAnsi="Arial" w:cs="Arial"/>
        </w:rPr>
        <w:t>свидетельство о метрологической аттестации №__</w:t>
      </w:r>
      <w:r>
        <w:rPr>
          <w:rFonts w:ascii="Arial" w:hAnsi="Arial" w:cs="Arial"/>
        </w:rPr>
        <w:t>__</w:t>
      </w:r>
      <w:r w:rsidRPr="00FD3758">
        <w:rPr>
          <w:rFonts w:ascii="Arial" w:hAnsi="Arial" w:cs="Arial"/>
        </w:rPr>
        <w:t>___, от ____</w:t>
      </w:r>
      <w:r>
        <w:rPr>
          <w:rFonts w:ascii="Arial" w:hAnsi="Arial" w:cs="Arial"/>
        </w:rPr>
        <w:t>_____</w:t>
      </w:r>
      <w:r w:rsidRPr="00FD3758">
        <w:rPr>
          <w:rFonts w:ascii="Arial" w:hAnsi="Arial" w:cs="Arial"/>
        </w:rPr>
        <w:t>__, выданное</w:t>
      </w:r>
      <w:r>
        <w:rPr>
          <w:rFonts w:ascii="Arial" w:hAnsi="Arial" w:cs="Arial"/>
        </w:rPr>
        <w:tab/>
      </w:r>
    </w:p>
    <w:p w:rsidR="00D96192" w:rsidRPr="00FD3758" w:rsidRDefault="00D96192" w:rsidP="00D96192">
      <w:pPr>
        <w:tabs>
          <w:tab w:val="right" w:leader="underscore" w:pos="9639"/>
        </w:tabs>
        <w:rPr>
          <w:rFonts w:ascii="Arial" w:hAnsi="Arial" w:cs="Arial"/>
        </w:rPr>
      </w:pPr>
      <w:r w:rsidRPr="00E858A1">
        <w:rPr>
          <w:rFonts w:ascii="Arial" w:hAnsi="Arial" w:cs="Arial"/>
          <w:sz w:val="40"/>
          <w:szCs w:val="40"/>
        </w:rPr>
        <w:sym w:font="Symbol" w:char="F07F"/>
      </w:r>
      <w:r w:rsidRPr="00E858A1">
        <w:rPr>
          <w:rFonts w:ascii="Arial" w:hAnsi="Arial" w:cs="Arial"/>
          <w:sz w:val="40"/>
          <w:szCs w:val="40"/>
        </w:rPr>
        <w:t xml:space="preserve"> </w:t>
      </w:r>
      <w:r w:rsidRPr="00FD3758">
        <w:rPr>
          <w:rFonts w:ascii="Arial" w:hAnsi="Arial" w:cs="Arial"/>
        </w:rPr>
        <w:t>разработанной</w:t>
      </w:r>
      <w:r>
        <w:rPr>
          <w:rFonts w:ascii="Arial" w:hAnsi="Arial" w:cs="Arial"/>
        </w:rPr>
        <w:tab/>
      </w:r>
    </w:p>
    <w:p w:rsidR="00D96192" w:rsidRPr="00FD3758" w:rsidRDefault="00D96192" w:rsidP="00D96192">
      <w:pPr>
        <w:tabs>
          <w:tab w:val="right" w:leader="underscore" w:pos="9639"/>
        </w:tabs>
        <w:ind w:left="2124" w:firstLine="708"/>
        <w:rPr>
          <w:rFonts w:ascii="Arial" w:hAnsi="Arial" w:cs="Arial"/>
          <w:sz w:val="18"/>
          <w:szCs w:val="18"/>
        </w:rPr>
      </w:pPr>
      <w:r w:rsidRPr="00FD3758">
        <w:rPr>
          <w:rFonts w:ascii="Arial" w:hAnsi="Arial" w:cs="Arial"/>
          <w:sz w:val="18"/>
          <w:szCs w:val="18"/>
        </w:rPr>
        <w:t>обозначение МК и наименование организации</w:t>
      </w:r>
      <w:r>
        <w:rPr>
          <w:rFonts w:ascii="Arial" w:hAnsi="Arial" w:cs="Arial"/>
          <w:sz w:val="18"/>
          <w:szCs w:val="18"/>
        </w:rPr>
        <w:t>-</w:t>
      </w:r>
      <w:r w:rsidRPr="00FD3758">
        <w:rPr>
          <w:rFonts w:ascii="Arial" w:hAnsi="Arial" w:cs="Arial"/>
          <w:sz w:val="18"/>
          <w:szCs w:val="18"/>
        </w:rPr>
        <w:t>разработчика</w:t>
      </w:r>
    </w:p>
    <w:p w:rsidR="00D96192" w:rsidRPr="00FD3758" w:rsidRDefault="00D96192" w:rsidP="00D96192">
      <w:pPr>
        <w:tabs>
          <w:tab w:val="right" w:leader="underscore" w:pos="9639"/>
        </w:tabs>
        <w:jc w:val="both"/>
        <w:rPr>
          <w:rFonts w:ascii="Arial" w:hAnsi="Arial" w:cs="Arial"/>
        </w:rPr>
      </w:pPr>
      <w:r w:rsidRPr="00E858A1">
        <w:rPr>
          <w:rFonts w:ascii="Arial" w:hAnsi="Arial" w:cs="Arial"/>
          <w:sz w:val="40"/>
          <w:szCs w:val="40"/>
        </w:rPr>
        <w:sym w:font="Symbol" w:char="F07F"/>
      </w:r>
      <w:r w:rsidRPr="00E858A1">
        <w:rPr>
          <w:rFonts w:ascii="Arial" w:hAnsi="Arial" w:cs="Arial"/>
          <w:sz w:val="40"/>
          <w:szCs w:val="40"/>
        </w:rPr>
        <w:t xml:space="preserve"> </w:t>
      </w:r>
      <w:r w:rsidRPr="001747C4">
        <w:rPr>
          <w:rFonts w:ascii="Arial" w:hAnsi="Arial" w:cs="Arial"/>
        </w:rPr>
        <w:t>принадлежащей аккредитованной лаборатории, которая проводит калибровку</w:t>
      </w:r>
      <w:r w:rsidRPr="00FD3758">
        <w:rPr>
          <w:rFonts w:ascii="Arial" w:hAnsi="Arial" w:cs="Arial"/>
        </w:rPr>
        <w:t xml:space="preserve"> </w:t>
      </w:r>
    </w:p>
    <w:p w:rsidR="00D96192" w:rsidRDefault="00D96192" w:rsidP="00D96192">
      <w:pPr>
        <w:tabs>
          <w:tab w:val="right" w:leader="underscore" w:pos="9639"/>
        </w:tabs>
        <w:spacing w:before="240"/>
        <w:jc w:val="both"/>
        <w:rPr>
          <w:rFonts w:ascii="Arial" w:hAnsi="Arial" w:cs="Arial"/>
          <w:b/>
        </w:rPr>
      </w:pPr>
      <w:r w:rsidRPr="001747C4">
        <w:rPr>
          <w:rFonts w:ascii="Arial" w:hAnsi="Arial" w:cs="Arial"/>
          <w:b/>
        </w:rPr>
        <w:t>и выдать свидетельство о калибровке национального образца.</w:t>
      </w:r>
    </w:p>
    <w:p w:rsidR="00DA041B" w:rsidRPr="001747C4" w:rsidRDefault="00DA041B" w:rsidP="00D96192">
      <w:pPr>
        <w:tabs>
          <w:tab w:val="right" w:leader="underscore" w:pos="9639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Средств</w:t>
      </w:r>
      <w:r w:rsidR="00E35AB8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измерений применя</w:t>
      </w:r>
      <w:r w:rsidR="00E35AB8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>тся (не применя</w:t>
      </w:r>
      <w:r w:rsidR="00E35AB8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тся) </w:t>
      </w:r>
      <w:r w:rsidR="006936D2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сфере законодательной метрологии.</w:t>
      </w:r>
    </w:p>
    <w:p w:rsidR="00D96192" w:rsidRPr="00D763B8" w:rsidRDefault="00D763B8" w:rsidP="00D763B8">
      <w:pPr>
        <w:tabs>
          <w:tab w:val="left" w:pos="2835"/>
          <w:tab w:val="right" w:leader="underscore" w:pos="9639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B73456" w:rsidRPr="00D763B8">
        <w:rPr>
          <w:rFonts w:ascii="Arial" w:hAnsi="Arial" w:cs="Arial"/>
          <w:sz w:val="10"/>
          <w:szCs w:val="10"/>
        </w:rPr>
        <w:t>нужное подчеркнуть</w:t>
      </w:r>
      <w:r w:rsidRPr="00D763B8">
        <w:rPr>
          <w:rFonts w:ascii="Arial" w:hAnsi="Arial" w:cs="Arial"/>
          <w:sz w:val="10"/>
          <w:szCs w:val="10"/>
        </w:rPr>
        <w:t>, ненужное зачеркнуть</w:t>
      </w:r>
    </w:p>
    <w:p w:rsidR="00D763B8" w:rsidRDefault="00D763B8" w:rsidP="00D96192">
      <w:pPr>
        <w:tabs>
          <w:tab w:val="right" w:leader="underscore" w:pos="9639"/>
        </w:tabs>
        <w:rPr>
          <w:rFonts w:ascii="Arial" w:hAnsi="Arial" w:cs="Arial"/>
          <w:color w:val="000000"/>
        </w:rPr>
      </w:pPr>
    </w:p>
    <w:p w:rsidR="00D96192" w:rsidRDefault="00D763B8" w:rsidP="00D763B8">
      <w:pPr>
        <w:tabs>
          <w:tab w:val="right" w:leader="underscore" w:pos="9639"/>
        </w:tabs>
        <w:spacing w:before="240"/>
        <w:jc w:val="both"/>
        <w:rPr>
          <w:rFonts w:ascii="Arial" w:hAnsi="Arial" w:cs="Arial"/>
          <w:b/>
        </w:rPr>
      </w:pPr>
      <w:r w:rsidRPr="00D763B8">
        <w:rPr>
          <w:rFonts w:ascii="Arial" w:hAnsi="Arial" w:cs="Arial"/>
          <w:b/>
        </w:rPr>
        <w:t xml:space="preserve">Прошу предоставить (не предоставлять) рекомендации по </w:t>
      </w:r>
      <w:proofErr w:type="spellStart"/>
      <w:r w:rsidRPr="00D763B8">
        <w:rPr>
          <w:rFonts w:ascii="Arial" w:hAnsi="Arial" w:cs="Arial"/>
          <w:b/>
        </w:rPr>
        <w:t>межкалибровочному</w:t>
      </w:r>
      <w:proofErr w:type="spellEnd"/>
      <w:r w:rsidRPr="00D763B8">
        <w:rPr>
          <w:rFonts w:ascii="Arial" w:hAnsi="Arial" w:cs="Arial"/>
          <w:b/>
        </w:rPr>
        <w:t xml:space="preserve"> интервалу</w:t>
      </w:r>
      <w:r>
        <w:rPr>
          <w:rFonts w:ascii="Arial" w:hAnsi="Arial" w:cs="Arial"/>
          <w:b/>
        </w:rPr>
        <w:t>.</w:t>
      </w:r>
    </w:p>
    <w:p w:rsidR="00D763B8" w:rsidRDefault="00D763B8" w:rsidP="00D763B8">
      <w:pPr>
        <w:tabs>
          <w:tab w:val="left" w:pos="1560"/>
          <w:tab w:val="right" w:leader="underscore" w:pos="963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10"/>
          <w:szCs w:val="10"/>
        </w:rPr>
        <w:tab/>
      </w:r>
      <w:r w:rsidRPr="00D763B8">
        <w:rPr>
          <w:rFonts w:ascii="Arial" w:hAnsi="Arial" w:cs="Arial"/>
          <w:sz w:val="10"/>
          <w:szCs w:val="10"/>
        </w:rPr>
        <w:t>нужное подчеркнуть, ненужное зачеркнуть</w:t>
      </w:r>
    </w:p>
    <w:p w:rsidR="00D96192" w:rsidRDefault="00D96192" w:rsidP="00D96192">
      <w:pPr>
        <w:tabs>
          <w:tab w:val="right" w:leader="underscore" w:pos="9639"/>
        </w:tabs>
        <w:rPr>
          <w:rFonts w:ascii="Arial" w:hAnsi="Arial" w:cs="Arial"/>
          <w:color w:val="000000"/>
        </w:rPr>
      </w:pPr>
    </w:p>
    <w:p w:rsidR="00D763B8" w:rsidRDefault="00D763B8" w:rsidP="00D96192">
      <w:pPr>
        <w:tabs>
          <w:tab w:val="right" w:leader="underscore" w:pos="9639"/>
        </w:tabs>
        <w:rPr>
          <w:rFonts w:ascii="Arial" w:hAnsi="Arial" w:cs="Arial"/>
          <w:color w:val="000000"/>
        </w:rPr>
      </w:pPr>
    </w:p>
    <w:p w:rsidR="00D763B8" w:rsidRPr="00D64205" w:rsidRDefault="00D763B8" w:rsidP="00D96192">
      <w:pPr>
        <w:tabs>
          <w:tab w:val="right" w:leader="underscore" w:pos="9639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D96192" w:rsidRPr="00D64205" w:rsidRDefault="00D96192" w:rsidP="00D96192">
      <w:pPr>
        <w:tabs>
          <w:tab w:val="right" w:leader="underscore" w:pos="9639"/>
        </w:tabs>
        <w:rPr>
          <w:rFonts w:ascii="Arial" w:hAnsi="Arial" w:cs="Arial"/>
          <w:color w:val="000000"/>
        </w:rPr>
      </w:pPr>
      <w:r w:rsidRPr="00D64205">
        <w:rPr>
          <w:rFonts w:ascii="Arial" w:hAnsi="Arial" w:cs="Arial"/>
          <w:color w:val="000000"/>
        </w:rPr>
        <w:t xml:space="preserve">      ___________________                ______________________                ________________</w:t>
      </w:r>
      <w:r>
        <w:rPr>
          <w:rFonts w:ascii="Arial" w:hAnsi="Arial" w:cs="Arial"/>
          <w:color w:val="000000"/>
        </w:rPr>
        <w:t>____</w:t>
      </w:r>
      <w:r w:rsidRPr="00D64205">
        <w:rPr>
          <w:rFonts w:ascii="Arial" w:hAnsi="Arial" w:cs="Arial"/>
          <w:color w:val="000000"/>
        </w:rPr>
        <w:t>_</w:t>
      </w:r>
    </w:p>
    <w:p w:rsidR="00D96192" w:rsidRPr="00D64205" w:rsidRDefault="00D96192" w:rsidP="00D96192">
      <w:pPr>
        <w:tabs>
          <w:tab w:val="right" w:leader="underscore" w:pos="9639"/>
        </w:tabs>
        <w:rPr>
          <w:rFonts w:ascii="Arial" w:hAnsi="Arial" w:cs="Arial"/>
          <w:color w:val="000000"/>
          <w:sz w:val="18"/>
          <w:szCs w:val="18"/>
        </w:rPr>
      </w:pPr>
      <w:r w:rsidRPr="00D64205"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64205">
        <w:rPr>
          <w:rFonts w:ascii="Arial" w:hAnsi="Arial" w:cs="Arial"/>
          <w:color w:val="000000"/>
          <w:sz w:val="18"/>
          <w:szCs w:val="18"/>
        </w:rPr>
        <w:t xml:space="preserve">     должность                                               подпись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64205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6420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64205">
        <w:rPr>
          <w:rFonts w:ascii="Arial" w:hAnsi="Arial" w:cs="Arial"/>
          <w:color w:val="000000"/>
          <w:sz w:val="18"/>
          <w:szCs w:val="18"/>
        </w:rPr>
        <w:t xml:space="preserve">       расшифровка подписи</w:t>
      </w:r>
    </w:p>
    <w:p w:rsidR="00D96192" w:rsidRPr="00D64205" w:rsidRDefault="00D96192" w:rsidP="00D96192">
      <w:pPr>
        <w:rPr>
          <w:rFonts w:ascii="Arial" w:hAnsi="Arial" w:cs="Arial"/>
          <w:color w:val="000000"/>
        </w:rPr>
      </w:pPr>
    </w:p>
    <w:p w:rsidR="00D96192" w:rsidRPr="00D64205" w:rsidRDefault="00D96192" w:rsidP="00D96192">
      <w:pPr>
        <w:rPr>
          <w:rFonts w:ascii="Arial" w:hAnsi="Arial" w:cs="Arial"/>
          <w:color w:val="000000"/>
        </w:rPr>
      </w:pPr>
      <w:r w:rsidRPr="00D64205">
        <w:rPr>
          <w:rFonts w:ascii="Arial" w:hAnsi="Arial" w:cs="Arial"/>
          <w:color w:val="000000"/>
        </w:rPr>
        <w:t xml:space="preserve">      «____»</w:t>
      </w:r>
      <w:r>
        <w:rPr>
          <w:rFonts w:ascii="Arial" w:hAnsi="Arial" w:cs="Arial"/>
          <w:color w:val="000000"/>
        </w:rPr>
        <w:t xml:space="preserve"> </w:t>
      </w:r>
      <w:r w:rsidRPr="00D64205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</w:t>
      </w:r>
      <w:r w:rsidRPr="00D64205">
        <w:rPr>
          <w:rFonts w:ascii="Arial" w:hAnsi="Arial" w:cs="Arial"/>
          <w:color w:val="000000"/>
        </w:rPr>
        <w:t>20__ г.</w:t>
      </w:r>
    </w:p>
    <w:p w:rsidR="00CC15A6" w:rsidRDefault="00CC15A6"/>
    <w:sectPr w:rsidR="00C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92"/>
    <w:rsid w:val="006936D2"/>
    <w:rsid w:val="007F0399"/>
    <w:rsid w:val="00B73456"/>
    <w:rsid w:val="00CC15A6"/>
    <w:rsid w:val="00D763B8"/>
    <w:rsid w:val="00D96192"/>
    <w:rsid w:val="00DA041B"/>
    <w:rsid w:val="00E35AB8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3A6"/>
  <w15:chartTrackingRefBased/>
  <w15:docId w15:val="{1A33EEA8-784E-4B51-BEBD-E8B1D03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03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0399"/>
  </w:style>
  <w:style w:type="character" w:customStyle="1" w:styleId="a6">
    <w:name w:val="Текст примечания Знак"/>
    <w:basedOn w:val="a0"/>
    <w:link w:val="a5"/>
    <w:uiPriority w:val="99"/>
    <w:semiHidden/>
    <w:rsid w:val="007F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03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0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3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teploboss</dc:creator>
  <cp:keywords/>
  <dc:description/>
  <cp:lastModifiedBy>teploboss</cp:lastModifiedBy>
  <cp:revision>2</cp:revision>
  <dcterms:created xsi:type="dcterms:W3CDTF">2019-10-25T08:53:00Z</dcterms:created>
  <dcterms:modified xsi:type="dcterms:W3CDTF">2019-10-25T08:53:00Z</dcterms:modified>
</cp:coreProperties>
</file>